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761" w14:textId="7A462F9B" w:rsidR="00145462" w:rsidRDefault="00145462" w:rsidP="00145462">
      <w:pPr>
        <w:tabs>
          <w:tab w:val="num" w:pos="720"/>
        </w:tabs>
        <w:spacing w:after="0" w:line="240" w:lineRule="auto"/>
        <w:ind w:left="1080" w:hanging="360"/>
        <w:textAlignment w:val="baseline"/>
      </w:pPr>
      <w:r>
        <w:t>PRIVACY POLICY</w:t>
      </w:r>
    </w:p>
    <w:p w14:paraId="47FFA6E7" w14:textId="77777777" w:rsidR="00145462" w:rsidRPr="00145462" w:rsidRDefault="00145462" w:rsidP="00145462">
      <w:pPr>
        <w:spacing w:after="0" w:line="240" w:lineRule="auto"/>
        <w:ind w:left="1080"/>
        <w:textAlignment w:val="baseline"/>
        <w:rPr>
          <w:rFonts w:ascii="Arial" w:eastAsia="Times New Roman" w:hAnsi="Arial" w:cs="Arial"/>
          <w:color w:val="444444"/>
          <w:kern w:val="0"/>
          <w:sz w:val="24"/>
          <w:szCs w:val="24"/>
          <w14:ligatures w14:val="none"/>
        </w:rPr>
      </w:pPr>
    </w:p>
    <w:p w14:paraId="2470CB23" w14:textId="77777777" w:rsidR="00145462" w:rsidRPr="00145462" w:rsidRDefault="00145462" w:rsidP="00145462">
      <w:pPr>
        <w:spacing w:after="0" w:line="240" w:lineRule="auto"/>
        <w:ind w:left="1080"/>
        <w:textAlignment w:val="baseline"/>
        <w:rPr>
          <w:rFonts w:ascii="Arial" w:eastAsia="Times New Roman" w:hAnsi="Arial" w:cs="Arial"/>
          <w:color w:val="444444"/>
          <w:kern w:val="0"/>
          <w:sz w:val="24"/>
          <w:szCs w:val="24"/>
          <w14:ligatures w14:val="none"/>
        </w:rPr>
      </w:pPr>
    </w:p>
    <w:p w14:paraId="51AED8C5" w14:textId="35B2B905" w:rsidR="00145462" w:rsidRPr="00145462" w:rsidRDefault="00145462" w:rsidP="00145462">
      <w:pPr>
        <w:numPr>
          <w:ilvl w:val="0"/>
          <w:numId w:val="1"/>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INTRODUCTION. </w:t>
      </w:r>
    </w:p>
    <w:p w14:paraId="3BBED024"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Welcome to texasgop.org, the official website (the “website” or “site”) of the Republican Party of Texas (“Republican Party of Texas”, “we”, “us”, “our”). We hope you enjoy your visit.  The Republican Party of Texas knows your right to privacy online is important and understands that visitors to our website may have questions about how this website collects and uses information. The Republican Party of Texas is committed to safeguarding the privacy of our supporters’ information. This Privacy Policy explains our privacy practices, including the information we collect from you when you use our website, apps, and other digital and online services (collectively, the “Services”); how we and our affiliated committees may use that information; our rights to share and disclose such information to third parties; how you can review and modify information that you provide to us; and how you can communicate your preferences regarding our use and disclosure of such information. Please review our Terms of Service, which govern your use of the Services. Any capitalized terms that are not defined in this Privacy Policy shall have the meaning ascribed in the Terms of Service.</w:t>
      </w:r>
    </w:p>
    <w:p w14:paraId="2243BA7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B55225A"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This Privacy Policy only applies to the information collected by the Republican Party of Texas and any third parties acting with our authorization and information otherwise provided to us by third parties about you, in each instance, in connection with your use of the Services. This Privacy Policy applies regardless of the computer, mobile phone, tablet, or other electronic devices (“Device”) you use to access the Services and whether you are accessing the Services as a registered user or otherwise. </w:t>
      </w:r>
    </w:p>
    <w:p w14:paraId="2C13963C"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067756D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By using the Services, you agree that your use of the Services is governed by this Privacy Policy and our Terms of Service. From time to time, we may update this Privacy Policy. As a service to our users, we will post the date of the most recent updates to this page at the top of the page.  We encourage you to periodically check this Privacy Policy for updates. Your continued use of the Services affirms your agreement to any changes we make to this Privacy Policy.</w:t>
      </w:r>
    </w:p>
    <w:p w14:paraId="2B4B1DD2"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7BC3BF1A"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2. </w:t>
      </w:r>
      <w:r w:rsidRPr="00145462">
        <w:rPr>
          <w:rFonts w:ascii="Arial" w:eastAsia="Times New Roman" w:hAnsi="Arial" w:cs="Arial"/>
          <w:b/>
          <w:bCs/>
          <w:color w:val="444444"/>
          <w:kern w:val="0"/>
          <w:sz w:val="24"/>
          <w:szCs w:val="24"/>
          <w:bdr w:val="none" w:sz="0" w:space="0" w:color="auto" w:frame="1"/>
          <w14:ligatures w14:val="none"/>
        </w:rPr>
        <w:t>WHAT INFORMATION DOES THE Republican Party of Texas COLLECT?</w:t>
      </w:r>
    </w:p>
    <w:p w14:paraId="1F874308"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32343AE" w14:textId="49CDA3AB" w:rsidR="00145462" w:rsidRPr="00145462" w:rsidRDefault="00145462" w:rsidP="00145462">
      <w:pPr>
        <w:numPr>
          <w:ilvl w:val="0"/>
          <w:numId w:val="2"/>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Registration Information. </w:t>
      </w:r>
      <w:r w:rsidR="00193A0E" w:rsidRPr="00145462">
        <w:rPr>
          <w:rFonts w:ascii="Arial" w:eastAsia="Times New Roman" w:hAnsi="Arial" w:cs="Arial"/>
          <w:color w:val="444444"/>
          <w:kern w:val="0"/>
          <w:sz w:val="24"/>
          <w:szCs w:val="24"/>
          <w:bdr w:val="none" w:sz="0" w:space="0" w:color="auto" w:frame="1"/>
          <w14:ligatures w14:val="none"/>
        </w:rPr>
        <w:t>To</w:t>
      </w:r>
      <w:r w:rsidRPr="00145462">
        <w:rPr>
          <w:rFonts w:ascii="Arial" w:eastAsia="Times New Roman" w:hAnsi="Arial" w:cs="Arial"/>
          <w:color w:val="444444"/>
          <w:kern w:val="0"/>
          <w:sz w:val="24"/>
          <w:szCs w:val="24"/>
          <w:bdr w:val="none" w:sz="0" w:space="0" w:color="auto" w:frame="1"/>
          <w14:ligatures w14:val="none"/>
        </w:rPr>
        <w:t xml:space="preserve"> access and use certain features, </w:t>
      </w:r>
      <w:r w:rsidR="00092380" w:rsidRPr="00145462">
        <w:rPr>
          <w:rFonts w:ascii="Arial" w:eastAsia="Times New Roman" w:hAnsi="Arial" w:cs="Arial"/>
          <w:color w:val="444444"/>
          <w:kern w:val="0"/>
          <w:sz w:val="24"/>
          <w:szCs w:val="24"/>
          <w:bdr w:val="none" w:sz="0" w:space="0" w:color="auto" w:frame="1"/>
          <w14:ligatures w14:val="none"/>
        </w:rPr>
        <w:t>content,</w:t>
      </w:r>
      <w:r w:rsidRPr="00145462">
        <w:rPr>
          <w:rFonts w:ascii="Arial" w:eastAsia="Times New Roman" w:hAnsi="Arial" w:cs="Arial"/>
          <w:color w:val="444444"/>
          <w:kern w:val="0"/>
          <w:sz w:val="24"/>
          <w:szCs w:val="24"/>
          <w:bdr w:val="none" w:sz="0" w:space="0" w:color="auto" w:frame="1"/>
          <w14:ligatures w14:val="none"/>
        </w:rPr>
        <w:t xml:space="preserve"> or functions of the Services (e.g., contributions, communication/networking features, promotions, etc.), you may be asked to provide certain information, including your name, username, password, e-mail, date of birth, gender, address, employment information, and other descriptive information. </w:t>
      </w:r>
    </w:p>
    <w:p w14:paraId="1AE81F6A"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5609D7A2" w14:textId="0539D462" w:rsidR="00145462" w:rsidRPr="00145462" w:rsidRDefault="00145462" w:rsidP="00145462">
      <w:pPr>
        <w:numPr>
          <w:ilvl w:val="0"/>
          <w:numId w:val="3"/>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lastRenderedPageBreak/>
        <w:t xml:space="preserve">Contributions and Payment Information. If you make any contribution (including any purchase) on or through the Services, your payment information (e.g., credit or debit card type, </w:t>
      </w:r>
      <w:r w:rsidR="00092380" w:rsidRPr="00145462">
        <w:rPr>
          <w:rFonts w:ascii="Arial" w:eastAsia="Times New Roman" w:hAnsi="Arial" w:cs="Arial"/>
          <w:color w:val="444444"/>
          <w:kern w:val="0"/>
          <w:sz w:val="24"/>
          <w:szCs w:val="24"/>
          <w:bdr w:val="none" w:sz="0" w:space="0" w:color="auto" w:frame="1"/>
          <w14:ligatures w14:val="none"/>
        </w:rPr>
        <w:t>number,</w:t>
      </w:r>
      <w:r w:rsidRPr="00145462">
        <w:rPr>
          <w:rFonts w:ascii="Arial" w:eastAsia="Times New Roman" w:hAnsi="Arial" w:cs="Arial"/>
          <w:color w:val="444444"/>
          <w:kern w:val="0"/>
          <w:sz w:val="24"/>
          <w:szCs w:val="24"/>
          <w:bdr w:val="none" w:sz="0" w:space="0" w:color="auto" w:frame="1"/>
          <w14:ligatures w14:val="none"/>
        </w:rPr>
        <w:t xml:space="preserve"> and expiration date) and related information (e.g., physical address) may be collected by us and/or our third-party payment processors. </w:t>
      </w:r>
    </w:p>
    <w:p w14:paraId="52A24F8C"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37D284B4" w14:textId="6E4C764E"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To comply with Federal election law and the regulations of the Federal Election Commission, we are required to make our best efforts to collect and report the name, mailing address, occupation, and name of employer of individuals whose contributions aggregate </w:t>
      </w:r>
      <w:r w:rsidR="00092380" w:rsidRPr="00145462">
        <w:rPr>
          <w:rFonts w:ascii="Arial" w:eastAsia="Times New Roman" w:hAnsi="Arial" w:cs="Arial"/>
          <w:color w:val="444444"/>
          <w:kern w:val="0"/>
          <w:sz w:val="24"/>
          <w:szCs w:val="24"/>
          <w:bdr w:val="none" w:sz="0" w:space="0" w:color="auto" w:frame="1"/>
          <w14:ligatures w14:val="none"/>
        </w:rPr>
        <w:t>more than</w:t>
      </w:r>
      <w:r w:rsidRPr="00145462">
        <w:rPr>
          <w:rFonts w:ascii="Arial" w:eastAsia="Times New Roman" w:hAnsi="Arial" w:cs="Arial"/>
          <w:color w:val="444444"/>
          <w:kern w:val="0"/>
          <w:sz w:val="24"/>
          <w:szCs w:val="24"/>
          <w:bdr w:val="none" w:sz="0" w:space="0" w:color="auto" w:frame="1"/>
          <w14:ligatures w14:val="none"/>
        </w:rPr>
        <w:t xml:space="preserve"> $200 per election cycle. Generally, contributions are non-refundable. Should you choose to contribute, you will receive an email confirmation of your contribution. </w:t>
      </w:r>
    </w:p>
    <w:p w14:paraId="2239B4E0"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ADCB3CB" w14:textId="77777777" w:rsidR="00145462" w:rsidRPr="00145462" w:rsidRDefault="00145462" w:rsidP="00145462">
      <w:pPr>
        <w:numPr>
          <w:ilvl w:val="0"/>
          <w:numId w:val="4"/>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Information You Choose to Provide to Us. We collect any information you provide to us on or through the Services or in any other way. For example, we collect any information you provide when you update your user account and profile (“User Account”); participate in contests, surveys, and other promotions; and/or sign up to receive newsletters and other communications. </w:t>
      </w:r>
    </w:p>
    <w:p w14:paraId="1FEA31FD"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768C7612" w14:textId="3DD0AAD0"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In addition, the Services may include features that rely on the use of information stored on, or made available through, your mobile Device. We may also ask to collect or use the specific location of your mobile Device (e.g., by accessing your Device’s GPS). If you agree to allow access to your location, you agree that we and our service providers may collect such location-based information from your Device. We may also collect other information based on your location and your Device’s proximity to “beacons” and other similar proximity systems, including, for example, the strength of the signal between the beacon and your Device and the duration that your Device is near the beacon. The type of location data we collect depends on </w:t>
      </w:r>
      <w:r w:rsidR="00092380" w:rsidRPr="00145462">
        <w:rPr>
          <w:rFonts w:ascii="Arial" w:eastAsia="Times New Roman" w:hAnsi="Arial" w:cs="Arial"/>
          <w:color w:val="444444"/>
          <w:kern w:val="0"/>
          <w:sz w:val="24"/>
          <w:szCs w:val="24"/>
          <w:bdr w:val="none" w:sz="0" w:space="0" w:color="auto" w:frame="1"/>
          <w14:ligatures w14:val="none"/>
        </w:rPr>
        <w:t>a few</w:t>
      </w:r>
      <w:r w:rsidRPr="00145462">
        <w:rPr>
          <w:rFonts w:ascii="Arial" w:eastAsia="Times New Roman" w:hAnsi="Arial" w:cs="Arial"/>
          <w:color w:val="444444"/>
          <w:kern w:val="0"/>
          <w:sz w:val="24"/>
          <w:szCs w:val="24"/>
          <w:bdr w:val="none" w:sz="0" w:space="0" w:color="auto" w:frame="1"/>
          <w14:ligatures w14:val="none"/>
        </w:rPr>
        <w:t xml:space="preserve"> factors, including the type of Device you are using (e.g., laptop, smartphone, tablet) and the type of connection enabled on your Device (e.g., wifi, Bluetooth, broadband cable). The Republican Party of Texas Apps, if they become available, or other features of the Services may rely on this location information </w:t>
      </w:r>
      <w:r w:rsidR="00092380" w:rsidRPr="00145462">
        <w:rPr>
          <w:rFonts w:ascii="Arial" w:eastAsia="Times New Roman" w:hAnsi="Arial" w:cs="Arial"/>
          <w:color w:val="444444"/>
          <w:kern w:val="0"/>
          <w:sz w:val="24"/>
          <w:szCs w:val="24"/>
          <w:bdr w:val="none" w:sz="0" w:space="0" w:color="auto" w:frame="1"/>
          <w14:ligatures w14:val="none"/>
        </w:rPr>
        <w:t>to</w:t>
      </w:r>
      <w:r w:rsidRPr="00145462">
        <w:rPr>
          <w:rFonts w:ascii="Arial" w:eastAsia="Times New Roman" w:hAnsi="Arial" w:cs="Arial"/>
          <w:color w:val="444444"/>
          <w:kern w:val="0"/>
          <w:sz w:val="24"/>
          <w:szCs w:val="24"/>
          <w:bdr w:val="none" w:sz="0" w:space="0" w:color="auto" w:frame="1"/>
          <w14:ligatures w14:val="none"/>
        </w:rPr>
        <w:t xml:space="preserve"> provide certain location-based services, such as promotional offers, merchandise offers, or event information or other Republican Party of Texas-related content that may be of interest to you. We may also use location information to improve the functionality of the Republican Party of Texas Apps and our other applications and services. If you do not wish to have this location information collected and used by the Republican Party of Texas, you may opt-out by disabling the location and Bluetooth features on your Device and/or in the Republican Party of Texas Apps. As a general note, you may choose not to provide certain information, but you may not be able to access certain content or take advantage of certain features of the Services. </w:t>
      </w:r>
    </w:p>
    <w:p w14:paraId="059A957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664B2B3"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lastRenderedPageBreak/>
        <w:t>Depending on the Device you are using, we may use third-party services to provide mapping services. For example, the Republican Party of Texas may use Google maps on certain Devices. You can learn more about the information that Google collects through its mapping services at </w:t>
      </w:r>
      <w:hyperlink r:id="rId5" w:history="1">
        <w:r w:rsidRPr="00145462">
          <w:rPr>
            <w:rFonts w:ascii="Arial" w:eastAsia="Times New Roman" w:hAnsi="Arial" w:cs="Arial"/>
            <w:color w:val="AA2727"/>
            <w:kern w:val="0"/>
            <w:sz w:val="24"/>
            <w:szCs w:val="24"/>
            <w:u w:val="single"/>
            <w:bdr w:val="none" w:sz="0" w:space="0" w:color="auto" w:frame="1"/>
            <w14:ligatures w14:val="none"/>
          </w:rPr>
          <w:t>http://www.google.com/privacy.html</w:t>
        </w:r>
      </w:hyperlink>
      <w:r w:rsidRPr="00145462">
        <w:rPr>
          <w:rFonts w:ascii="Arial" w:eastAsia="Times New Roman" w:hAnsi="Arial" w:cs="Arial"/>
          <w:color w:val="444444"/>
          <w:kern w:val="0"/>
          <w:sz w:val="24"/>
          <w:szCs w:val="24"/>
          <w:bdr w:val="none" w:sz="0" w:space="0" w:color="auto" w:frame="1"/>
          <w14:ligatures w14:val="none"/>
        </w:rPr>
        <w:t>.</w:t>
      </w:r>
    </w:p>
    <w:p w14:paraId="302846E8"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4350FDF" w14:textId="6F2151D6" w:rsidR="00145462" w:rsidRPr="00145462" w:rsidRDefault="00145462" w:rsidP="00145462">
      <w:pPr>
        <w:numPr>
          <w:ilvl w:val="0"/>
          <w:numId w:val="5"/>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User Submissions.  You may have the ability to use the Services to communicate with other users of the Services and post comments to or otherwise interact with certain aspects of the Services that are available to the public and/or other users. We may collect any information you submit, post, or provide </w:t>
      </w:r>
      <w:r w:rsidR="00092380" w:rsidRPr="00145462">
        <w:rPr>
          <w:rFonts w:ascii="Arial" w:eastAsia="Times New Roman" w:hAnsi="Arial" w:cs="Arial"/>
          <w:color w:val="444444"/>
          <w:kern w:val="0"/>
          <w:sz w:val="24"/>
          <w:szCs w:val="24"/>
          <w:bdr w:val="none" w:sz="0" w:space="0" w:color="auto" w:frame="1"/>
          <w14:ligatures w14:val="none"/>
        </w:rPr>
        <w:t>during</w:t>
      </w:r>
      <w:r w:rsidRPr="00145462">
        <w:rPr>
          <w:rFonts w:ascii="Arial" w:eastAsia="Times New Roman" w:hAnsi="Arial" w:cs="Arial"/>
          <w:color w:val="444444"/>
          <w:kern w:val="0"/>
          <w:sz w:val="24"/>
          <w:szCs w:val="24"/>
          <w:bdr w:val="none" w:sz="0" w:space="0" w:color="auto" w:frame="1"/>
          <w14:ligatures w14:val="none"/>
        </w:rPr>
        <w:t xml:space="preserve"> such activities, and reserve the right to store any information about the people you contact via the Services. </w:t>
      </w:r>
    </w:p>
    <w:p w14:paraId="52AE8C7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0D4FA2C0" w14:textId="509CF31C"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Any information, communications, or material of any type or nature that you submit to our Services (including, but not limited to any of our pages contained on a social media platform or websites such as Facebook or Twitter) by email, posting, messaging, uploading, downloading, or otherwise (collectively, a “Submission”), is done at your own risk and without any expectation of privacy. We cannot control the actions of other users of any social media platform or </w:t>
      </w:r>
      <w:r w:rsidR="00092380" w:rsidRPr="00145462">
        <w:rPr>
          <w:rFonts w:ascii="Arial" w:eastAsia="Times New Roman" w:hAnsi="Arial" w:cs="Arial"/>
          <w:color w:val="444444"/>
          <w:kern w:val="0"/>
          <w:sz w:val="24"/>
          <w:szCs w:val="24"/>
          <w:bdr w:val="none" w:sz="0" w:space="0" w:color="auto" w:frame="1"/>
          <w14:ligatures w14:val="none"/>
        </w:rPr>
        <w:t>website,</w:t>
      </w:r>
      <w:r w:rsidRPr="00145462">
        <w:rPr>
          <w:rFonts w:ascii="Arial" w:eastAsia="Times New Roman" w:hAnsi="Arial" w:cs="Arial"/>
          <w:color w:val="444444"/>
          <w:kern w:val="0"/>
          <w:sz w:val="24"/>
          <w:szCs w:val="24"/>
          <w:bdr w:val="none" w:sz="0" w:space="0" w:color="auto" w:frame="1"/>
          <w14:ligatures w14:val="none"/>
        </w:rPr>
        <w:t xml:space="preserve"> and we are therefore not responsible for any content or Submissions contained on such sites and platforms. By visiting any of our pages or websites contained on a social media platform or website, you are representing and warranting to us that you have reviewed the applicable privacy policy and terms of use of that platform or website and that you will abide by all such provisions contained therein.</w:t>
      </w:r>
    </w:p>
    <w:p w14:paraId="43235A58"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3E4DBD75" w14:textId="27BC0A56"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Additionally, </w:t>
      </w:r>
      <w:r w:rsidR="00092380" w:rsidRPr="00145462">
        <w:rPr>
          <w:rFonts w:ascii="Arial" w:eastAsia="Times New Roman" w:hAnsi="Arial" w:cs="Arial"/>
          <w:color w:val="444444"/>
          <w:kern w:val="0"/>
          <w:sz w:val="24"/>
          <w:szCs w:val="24"/>
          <w:bdr w:val="none" w:sz="0" w:space="0" w:color="auto" w:frame="1"/>
          <w14:ligatures w14:val="none"/>
        </w:rPr>
        <w:t>if</w:t>
      </w:r>
      <w:r w:rsidRPr="00145462">
        <w:rPr>
          <w:rFonts w:ascii="Arial" w:eastAsia="Times New Roman" w:hAnsi="Arial" w:cs="Arial"/>
          <w:color w:val="444444"/>
          <w:kern w:val="0"/>
          <w:sz w:val="24"/>
          <w:szCs w:val="24"/>
          <w:bdr w:val="none" w:sz="0" w:space="0" w:color="auto" w:frame="1"/>
          <w14:ligatures w14:val="none"/>
        </w:rPr>
        <w:t xml:space="preserve"> we offer a message board or any other interactive or social-type feature on a website administered directly by us, please be aware that these areas may allow you to publicly post, and share with other users, certain messages, content, or other information (e.g., stories, pictures, etc.). Although we may take certain precautions to protect those who use these areas of one of our websites, we encourage you to be wary of giving out any personal information in such public forums. The information you post can be collected and used by people you do not know. We cannot guarantee the privacy and safety of these areas and are therefore not responsible for any information you choose to post. Your use of these features is fully at your own risk.</w:t>
      </w:r>
    </w:p>
    <w:p w14:paraId="476A030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4902EEFF" w14:textId="1C7F7E5D" w:rsidR="00145462" w:rsidRPr="00145462" w:rsidRDefault="00145462" w:rsidP="00145462">
      <w:pPr>
        <w:numPr>
          <w:ilvl w:val="0"/>
          <w:numId w:val="6"/>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Usage Data and Technical Information. The Services include features that automatically collect certain information, which may include the unique Device identifier assigned to your Device, Third Party Platform anonymous identifiers, and other information regarding your use of the Services to, among other things, assist us in authenticating your usage and/or Device, keeping track of your preferences, creating a more tailored user experience, and better serving your </w:t>
      </w:r>
      <w:r w:rsidR="00092380" w:rsidRPr="00145462">
        <w:rPr>
          <w:rFonts w:ascii="Arial" w:eastAsia="Times New Roman" w:hAnsi="Arial" w:cs="Arial"/>
          <w:color w:val="444444"/>
          <w:kern w:val="0"/>
          <w:sz w:val="24"/>
          <w:szCs w:val="24"/>
          <w:bdr w:val="none" w:sz="0" w:space="0" w:color="auto" w:frame="1"/>
          <w14:ligatures w14:val="none"/>
        </w:rPr>
        <w:t>interests</w:t>
      </w:r>
      <w:r w:rsidRPr="00145462">
        <w:rPr>
          <w:rFonts w:ascii="Arial" w:eastAsia="Times New Roman" w:hAnsi="Arial" w:cs="Arial"/>
          <w:color w:val="444444"/>
          <w:kern w:val="0"/>
          <w:sz w:val="24"/>
          <w:szCs w:val="24"/>
          <w:bdr w:val="none" w:sz="0" w:space="0" w:color="auto" w:frame="1"/>
          <w14:ligatures w14:val="none"/>
        </w:rPr>
        <w:t xml:space="preserve"> and needs. The Services and/or third parties may use “cookies” (which are small data files containing information about you that is stored on your hard drive), “embedded scripts,” “pixel tags,” and other similar </w:t>
      </w:r>
      <w:r w:rsidRPr="00145462">
        <w:rPr>
          <w:rFonts w:ascii="Arial" w:eastAsia="Times New Roman" w:hAnsi="Arial" w:cs="Arial"/>
          <w:color w:val="444444"/>
          <w:kern w:val="0"/>
          <w:sz w:val="24"/>
          <w:szCs w:val="24"/>
          <w:bdr w:val="none" w:sz="0" w:space="0" w:color="auto" w:frame="1"/>
          <w14:ligatures w14:val="none"/>
        </w:rPr>
        <w:lastRenderedPageBreak/>
        <w:t xml:space="preserve">tracking technologies (collectively, “Tracking </w:t>
      </w:r>
      <w:r w:rsidR="00092380" w:rsidRPr="00145462">
        <w:rPr>
          <w:rFonts w:ascii="Arial" w:eastAsia="Times New Roman" w:hAnsi="Arial" w:cs="Arial"/>
          <w:color w:val="444444"/>
          <w:kern w:val="0"/>
          <w:sz w:val="24"/>
          <w:szCs w:val="24"/>
          <w:bdr w:val="none" w:sz="0" w:space="0" w:color="auto" w:frame="1"/>
          <w14:ligatures w14:val="none"/>
        </w:rPr>
        <w:t>Technologies “</w:t>
      </w:r>
      <w:r w:rsidRPr="00145462">
        <w:rPr>
          <w:rFonts w:ascii="Arial" w:eastAsia="Times New Roman" w:hAnsi="Arial" w:cs="Arial"/>
          <w:color w:val="444444"/>
          <w:kern w:val="0"/>
          <w:sz w:val="24"/>
          <w:szCs w:val="24"/>
          <w:bdr w:val="none" w:sz="0" w:space="0" w:color="auto" w:frame="1"/>
          <w14:ligatures w14:val="none"/>
        </w:rPr>
        <w:t xml:space="preserve">) to collect information automatically as you interact with the Services. Such information may include “clickstream” data, the domain name of the service providing you with Internet access, your Device type and attributes, Internet protocol (IP) address, network connection type (e.g., WiFi, 3G, LTE), browser type and version, operating system and platform, the average time spent on the Services, pages viewed, content searched for, access times and other relevant statistics, and your interactions with playlists, audiovisual content, other users of the Services, advertising, and products and services which are offered, linked to or made available on or through the Services. Such information may be collected by us and/or our third-party service providers and partners. Certain Tracking Technologies enable us to customize your experience on the Services and provide tailored recommendations, promotions, </w:t>
      </w:r>
      <w:r w:rsidR="00092380" w:rsidRPr="00145462">
        <w:rPr>
          <w:rFonts w:ascii="Arial" w:eastAsia="Times New Roman" w:hAnsi="Arial" w:cs="Arial"/>
          <w:color w:val="444444"/>
          <w:kern w:val="0"/>
          <w:sz w:val="24"/>
          <w:szCs w:val="24"/>
          <w:bdr w:val="none" w:sz="0" w:space="0" w:color="auto" w:frame="1"/>
          <w14:ligatures w14:val="none"/>
        </w:rPr>
        <w:t>advertisements,</w:t>
      </w:r>
      <w:r w:rsidRPr="00145462">
        <w:rPr>
          <w:rFonts w:ascii="Arial" w:eastAsia="Times New Roman" w:hAnsi="Arial" w:cs="Arial"/>
          <w:color w:val="444444"/>
          <w:kern w:val="0"/>
          <w:sz w:val="24"/>
          <w:szCs w:val="24"/>
          <w:bdr w:val="none" w:sz="0" w:space="0" w:color="auto" w:frame="1"/>
          <w14:ligatures w14:val="none"/>
        </w:rPr>
        <w:t xml:space="preserve"> and other content relating to your specific interests. Other Tracking Technologies are used to make login to the Services easier (such as by remembering your user ID) and allow us to collect non-specific location information. You can learn more about the use of cookies and other Tracking Technologies on the Services in Section 4.D below.</w:t>
      </w:r>
    </w:p>
    <w:p w14:paraId="1097831B"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F8D6DD0" w14:textId="77777777" w:rsidR="00145462" w:rsidRPr="00145462" w:rsidRDefault="00145462" w:rsidP="00145462">
      <w:pPr>
        <w:numPr>
          <w:ilvl w:val="0"/>
          <w:numId w:val="7"/>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Third Party Platform Information. If you access the Services via your Third Party Platform account (e.g., by logging in to the Services using your Third Party Platform account credentials) and/or integrate your Republican Party of Texas account with your Third Party Platform account, we may collect certain information from the Third Party Platform, such as your username and other information you provided to the Third Party Platform in connection with your account (e.g., name, country, date of birth, gender and e-mail address). You can learn more about adjusting your settings and preferences with respect to Third Party Platforms in Section 4.A below.</w:t>
      </w:r>
    </w:p>
    <w:p w14:paraId="0FBA9796"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045612DD" w14:textId="77777777" w:rsidR="00145462" w:rsidRPr="00145462" w:rsidRDefault="00145462" w:rsidP="00145462">
      <w:pPr>
        <w:numPr>
          <w:ilvl w:val="0"/>
          <w:numId w:val="8"/>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HOW DOES THE REPUBLICAN PARTY OF TEXAS USE INFORMATION THAT IT COLLECTS?</w:t>
      </w:r>
    </w:p>
    <w:p w14:paraId="751E52B1"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7574929" w14:textId="3F86FE33" w:rsidR="00145462" w:rsidRPr="00145462" w:rsidRDefault="00145462" w:rsidP="00145462">
      <w:pPr>
        <w:numPr>
          <w:ilvl w:val="0"/>
          <w:numId w:val="9"/>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Except as prohibited by the terms and conditions of any applicable </w:t>
      </w:r>
      <w:r w:rsidR="00092380" w:rsidRPr="00145462">
        <w:rPr>
          <w:rFonts w:ascii="Arial" w:eastAsia="Times New Roman" w:hAnsi="Arial" w:cs="Arial"/>
          <w:color w:val="444444"/>
          <w:kern w:val="0"/>
          <w:sz w:val="24"/>
          <w:szCs w:val="24"/>
          <w:bdr w:val="none" w:sz="0" w:space="0" w:color="auto" w:frame="1"/>
          <w14:ligatures w14:val="none"/>
        </w:rPr>
        <w:t>Third-Party</w:t>
      </w:r>
      <w:r w:rsidRPr="00145462">
        <w:rPr>
          <w:rFonts w:ascii="Arial" w:eastAsia="Times New Roman" w:hAnsi="Arial" w:cs="Arial"/>
          <w:color w:val="444444"/>
          <w:kern w:val="0"/>
          <w:sz w:val="24"/>
          <w:szCs w:val="24"/>
          <w:bdr w:val="none" w:sz="0" w:space="0" w:color="auto" w:frame="1"/>
          <w14:ligatures w14:val="none"/>
        </w:rPr>
        <w:t xml:space="preserve"> Platform (e.g., Facebook, Twitter, etc.) and subject to Section 4, we may use the information we collect for, among other things, the following purposes:</w:t>
      </w:r>
    </w:p>
    <w:p w14:paraId="5A9E8348"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Sending you Republican Party of Texas and affiliated committees’ marketing, promotional, e-mails, messages, and other correspondence and notifications regarding the Services;</w:t>
      </w:r>
    </w:p>
    <w:p w14:paraId="0E1F55BF"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To notify you about new features and offerings of the Services, including, but not limited to, promotions, events, discounts, news about products and services, and/or special offers;</w:t>
      </w:r>
    </w:p>
    <w:p w14:paraId="63294C23"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Delivery of features, content, services, and products available to you through the Services based on your location;</w:t>
      </w:r>
    </w:p>
    <w:p w14:paraId="425ACD0E"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lastRenderedPageBreak/>
        <w:t>Allowing affiliates, service providers, contractors, agents, sponsors, and other third parties to assist us in providing and managing the Services;</w:t>
      </w:r>
    </w:p>
    <w:p w14:paraId="307972F8"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Contacting you regarding the administration of any features or functions of the Services you have registered to use;</w:t>
      </w:r>
    </w:p>
    <w:p w14:paraId="3E3C689D"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Sending you information about your relationship or transactions with us;</w:t>
      </w:r>
    </w:p>
    <w:p w14:paraId="2E8624AE"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Marketing and promoting the Services, including, without limitation, promotions and other initiatives and activities; </w:t>
      </w:r>
    </w:p>
    <w:p w14:paraId="6B39F249"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For the prevention and detection of fraud or infringement of our or any third party’s rights;</w:t>
      </w:r>
    </w:p>
    <w:p w14:paraId="2910DAE0"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Responding to your questions or other requests; </w:t>
      </w:r>
    </w:p>
    <w:p w14:paraId="06A97CB3"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Subject to applicable contractual or legal restrictions, in connection with the sale or exchange of Service user information and related data to a broker, political committee, or other non-profit or for-profit entity;</w:t>
      </w:r>
    </w:p>
    <w:p w14:paraId="2F2190C8"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Tailoring your experience on the Services and/or otherwise customizing what you see when you visit and use the Services; </w:t>
      </w:r>
    </w:p>
    <w:p w14:paraId="35BC1383" w14:textId="39FFA5C4" w:rsidR="00145462" w:rsidRPr="00145462" w:rsidRDefault="00092380"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Scoring</w:t>
      </w:r>
      <w:r w:rsidR="00145462" w:rsidRPr="00145462">
        <w:rPr>
          <w:rFonts w:ascii="Arial" w:eastAsia="Times New Roman" w:hAnsi="Arial" w:cs="Arial"/>
          <w:color w:val="444444"/>
          <w:kern w:val="0"/>
          <w:sz w:val="24"/>
          <w:szCs w:val="24"/>
          <w:bdr w:val="none" w:sz="0" w:space="0" w:color="auto" w:frame="1"/>
          <w14:ligatures w14:val="none"/>
        </w:rPr>
        <w:t xml:space="preserve"> your User Account, registration and profile data or other information (so you do not have to re-enter it each time you visit or use the Services); </w:t>
      </w:r>
    </w:p>
    <w:p w14:paraId="0B454DAD"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Tracking your return visits to and use of the Services; </w:t>
      </w:r>
    </w:p>
    <w:p w14:paraId="7CC1AB74" w14:textId="737E0C6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For other purposes disclosed at the time you provide us with the </w:t>
      </w:r>
      <w:r w:rsidR="00092380" w:rsidRPr="00145462">
        <w:rPr>
          <w:rFonts w:ascii="Arial" w:eastAsia="Times New Roman" w:hAnsi="Arial" w:cs="Arial"/>
          <w:color w:val="444444"/>
          <w:kern w:val="0"/>
          <w:sz w:val="24"/>
          <w:szCs w:val="24"/>
          <w:bdr w:val="none" w:sz="0" w:space="0" w:color="auto" w:frame="1"/>
          <w14:ligatures w14:val="none"/>
        </w:rPr>
        <w:t>information,</w:t>
      </w:r>
      <w:r w:rsidRPr="00145462">
        <w:rPr>
          <w:rFonts w:ascii="Arial" w:eastAsia="Times New Roman" w:hAnsi="Arial" w:cs="Arial"/>
          <w:color w:val="444444"/>
          <w:kern w:val="0"/>
          <w:sz w:val="24"/>
          <w:szCs w:val="24"/>
          <w:bdr w:val="none" w:sz="0" w:space="0" w:color="auto" w:frame="1"/>
          <w14:ligatures w14:val="none"/>
        </w:rPr>
        <w:t xml:space="preserve"> or which are reasonably necessary to provide the Services or other related product and/or service requested; </w:t>
      </w:r>
    </w:p>
    <w:p w14:paraId="2CDB7787"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For research purposes, for marketing/promotional purposes and/or to provide anonymous reporting for Third Party Platforms, etc.;</w:t>
      </w:r>
    </w:p>
    <w:p w14:paraId="7A854F94"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Accumulating and reporting aggregate, statistical information in connection with the Services and user activity;</w:t>
      </w:r>
    </w:p>
    <w:p w14:paraId="674AE34A"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Determining which features and services users like best to help us operate the Services, enhance and improve our services and the Services and display advertising and marketing information; and</w:t>
      </w:r>
    </w:p>
    <w:p w14:paraId="3EFE77E8" w14:textId="77777777" w:rsidR="00145462" w:rsidRPr="00145462" w:rsidRDefault="00145462" w:rsidP="00145462">
      <w:pPr>
        <w:numPr>
          <w:ilvl w:val="0"/>
          <w:numId w:val="10"/>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Saving certain information for your ongoing use of the Services.</w:t>
      </w:r>
    </w:p>
    <w:p w14:paraId="434AD9F2"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997EA83" w14:textId="1FC0B588" w:rsidR="00145462" w:rsidRPr="00145462" w:rsidRDefault="00092380" w:rsidP="00145462">
      <w:pPr>
        <w:numPr>
          <w:ilvl w:val="0"/>
          <w:numId w:val="11"/>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OPTING OUT</w:t>
      </w:r>
      <w:r w:rsidR="00145462" w:rsidRPr="00145462">
        <w:rPr>
          <w:rFonts w:ascii="Arial" w:eastAsia="Times New Roman" w:hAnsi="Arial" w:cs="Arial"/>
          <w:b/>
          <w:bCs/>
          <w:color w:val="444444"/>
          <w:kern w:val="0"/>
          <w:sz w:val="24"/>
          <w:szCs w:val="24"/>
          <w:bdr w:val="none" w:sz="0" w:space="0" w:color="auto" w:frame="1"/>
          <w14:ligatures w14:val="none"/>
        </w:rPr>
        <w:t xml:space="preserve"> OF CERTAIN USES OF YOUR INFORMATION.</w:t>
      </w:r>
    </w:p>
    <w:p w14:paraId="440C7603"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D182370" w14:textId="2144AC4E" w:rsidR="00145462" w:rsidRPr="00145462" w:rsidRDefault="00145462" w:rsidP="00145462">
      <w:pPr>
        <w:numPr>
          <w:ilvl w:val="0"/>
          <w:numId w:val="12"/>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User Account Privacy Settings. With regard to Republican Party of Texas apps, to the extent they are available, you may be able to adjust certain privacy, permission and User Account settings by responding to request alerts or notifications that may be presented to you on your Device prior to or following the collection of the relevant information or by navigating to the settings, account or privacy section (as the case may be) of your Device or the applicable Third Party Platform and limiting certain Service functionality (e.g., location services, etc.). Please be aware that if you limit the collection of certain information, you may not be able to use </w:t>
      </w:r>
      <w:r w:rsidR="00092380" w:rsidRPr="00145462">
        <w:rPr>
          <w:rFonts w:ascii="Arial" w:eastAsia="Times New Roman" w:hAnsi="Arial" w:cs="Arial"/>
          <w:color w:val="444444"/>
          <w:kern w:val="0"/>
          <w:sz w:val="24"/>
          <w:szCs w:val="24"/>
          <w:bdr w:val="none" w:sz="0" w:space="0" w:color="auto" w:frame="1"/>
          <w14:ligatures w14:val="none"/>
        </w:rPr>
        <w:t>all</w:t>
      </w:r>
      <w:r w:rsidRPr="00145462">
        <w:rPr>
          <w:rFonts w:ascii="Arial" w:eastAsia="Times New Roman" w:hAnsi="Arial" w:cs="Arial"/>
          <w:color w:val="444444"/>
          <w:kern w:val="0"/>
          <w:sz w:val="24"/>
          <w:szCs w:val="24"/>
          <w:bdr w:val="none" w:sz="0" w:space="0" w:color="auto" w:frame="1"/>
          <w14:ligatures w14:val="none"/>
        </w:rPr>
        <w:t xml:space="preserve"> the features and functionality of the Services.</w:t>
      </w:r>
    </w:p>
    <w:p w14:paraId="12144B12"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lastRenderedPageBreak/>
        <w:t> </w:t>
      </w:r>
    </w:p>
    <w:p w14:paraId="2F909AAD" w14:textId="3BA05232" w:rsidR="00145462" w:rsidRPr="00145462" w:rsidRDefault="00145462" w:rsidP="00145462">
      <w:pPr>
        <w:numPr>
          <w:ilvl w:val="0"/>
          <w:numId w:val="13"/>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Marketing and Promotional Communications. At times, you may be presented with the option of whether to subscribe to receive, or be automatically entered to receive, certain marketing and promotional communications from us and/or the Republican Party of Texas’s affiliated committees that we think will be of interest to you.  The Republican Party of Texas may send you such communications by text message if the Republican Party of Texas has received your consent to do so or is otherwise able to send you such communications by text message in compliance with all applicable laws. Recipients of such communications can unsubscribe by either following the specific instructions included in such communications or by “</w:t>
      </w:r>
      <w:r w:rsidR="00092380" w:rsidRPr="00145462">
        <w:rPr>
          <w:rFonts w:ascii="Arial" w:eastAsia="Times New Roman" w:hAnsi="Arial" w:cs="Arial"/>
          <w:color w:val="444444"/>
          <w:kern w:val="0"/>
          <w:sz w:val="24"/>
          <w:szCs w:val="24"/>
          <w:bdr w:val="none" w:sz="0" w:space="0" w:color="auto" w:frame="1"/>
          <w14:ligatures w14:val="none"/>
        </w:rPr>
        <w:t>opting out</w:t>
      </w:r>
      <w:r w:rsidRPr="00145462">
        <w:rPr>
          <w:rFonts w:ascii="Arial" w:eastAsia="Times New Roman" w:hAnsi="Arial" w:cs="Arial"/>
          <w:color w:val="444444"/>
          <w:kern w:val="0"/>
          <w:sz w:val="24"/>
          <w:szCs w:val="24"/>
          <w:bdr w:val="none" w:sz="0" w:space="0" w:color="auto" w:frame="1"/>
          <w14:ligatures w14:val="none"/>
        </w:rPr>
        <w:t>” of receiving marketing and promotional e-mails from us at any time by sending an email to us at info@texasgop.org with “Unsubscribe” in the subject line.  When writing, please include your full name, address, zip, and phone number. Recipients of text messages may “opt-out” of our mobile messaging program by replying “STOP” (or “QUIT”, “END”, “CANCEL”, “UNSUBSCRIBE”, or “STOP ALL”) to 80810 or any mobile message you receive from us, or by contacting us via the means provided above and clearly communicating your intent to unsubscribe from our mobile messaging program. Other privacy requests can be emailed to info@texasgop.org. Please note that “opt-out” and “unsubscribe” requests may not take effect immediately and may take a reasonable amount of time to receive, process, and apply, during which time your information shall remain subject to the prior privacy settings. Additionally, you should be aware that any information provided to third parties prior to your election to opt-out or unsubscribe cannot be retrieved or rescinded by us unless required by applicable law, and you cannot retroactively opt-out or unsubscribe with respect to such third parties.  </w:t>
      </w:r>
    </w:p>
    <w:p w14:paraId="598AADF8"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3840FC1B" w14:textId="5075A2D9"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Please note that </w:t>
      </w:r>
      <w:r w:rsidR="00092380" w:rsidRPr="00145462">
        <w:rPr>
          <w:rFonts w:ascii="Arial" w:eastAsia="Times New Roman" w:hAnsi="Arial" w:cs="Arial"/>
          <w:color w:val="444444"/>
          <w:kern w:val="0"/>
          <w:sz w:val="24"/>
          <w:szCs w:val="24"/>
          <w:bdr w:val="none" w:sz="0" w:space="0" w:color="auto" w:frame="1"/>
          <w14:ligatures w14:val="none"/>
        </w:rPr>
        <w:t>to</w:t>
      </w:r>
      <w:r w:rsidRPr="00145462">
        <w:rPr>
          <w:rFonts w:ascii="Arial" w:eastAsia="Times New Roman" w:hAnsi="Arial" w:cs="Arial"/>
          <w:color w:val="444444"/>
          <w:kern w:val="0"/>
          <w:sz w:val="24"/>
          <w:szCs w:val="24"/>
          <w:bdr w:val="none" w:sz="0" w:space="0" w:color="auto" w:frame="1"/>
          <w14:ligatures w14:val="none"/>
        </w:rPr>
        <w:t xml:space="preserve"> keep you informed about the operation of our Services and related services, we may always send you emails and announcements that are needed for the proper functioning and administration of our Services, including for the purposes described in Section 3 above, in connection with your use of such Services. We may also have features that allow you to submit information, questions, or feedback to us. In those instances, we may retain your emails and other information you submit to us for our internal purposes and to help us to serve you better.</w:t>
      </w:r>
    </w:p>
    <w:p w14:paraId="301458B3"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79B8A0B" w14:textId="77777777" w:rsidR="00145462" w:rsidRPr="00145462" w:rsidRDefault="00145462" w:rsidP="00145462">
      <w:pPr>
        <w:numPr>
          <w:ilvl w:val="0"/>
          <w:numId w:val="14"/>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Privacy Preferences. You may also change certain privacy preferences (e.g., choose to cease receiving certain communications or ask us not to share your personal information with a particular third party) by sending an email with “PRIVACY REQUEST” in the subject line to us at detailing your privacy request. If you ask the Republican Party of Texas to stop using your personal information, we will honor that request, provided that we may retain a record of such information as necessary to comply with applicable law and we may continue to use your contact information to contact you about your Services-related transactions and to respond to your requests, as well as your IP </w:t>
      </w:r>
      <w:r w:rsidRPr="00145462">
        <w:rPr>
          <w:rFonts w:ascii="Arial" w:eastAsia="Times New Roman" w:hAnsi="Arial" w:cs="Arial"/>
          <w:color w:val="444444"/>
          <w:kern w:val="0"/>
          <w:sz w:val="24"/>
          <w:szCs w:val="24"/>
          <w:bdr w:val="none" w:sz="0" w:space="0" w:color="auto" w:frame="1"/>
          <w14:ligatures w14:val="none"/>
        </w:rPr>
        <w:lastRenderedPageBreak/>
        <w:t>address to determine the country in which you are accessing the Services. Consumers may also have the option to modify other privacy preferences for any Republican Party of Texas apps that may become available (e.g., deactivating your User Account, etc.) by modifying your User Account settings. </w:t>
      </w:r>
    </w:p>
    <w:p w14:paraId="450B989E"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68EAD052" w14:textId="1946F343" w:rsidR="00145462" w:rsidRPr="00145462" w:rsidRDefault="00092380" w:rsidP="00145462">
      <w:pPr>
        <w:numPr>
          <w:ilvl w:val="0"/>
          <w:numId w:val="15"/>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Opting Out</w:t>
      </w:r>
      <w:r w:rsidR="00145462" w:rsidRPr="00145462">
        <w:rPr>
          <w:rFonts w:ascii="Arial" w:eastAsia="Times New Roman" w:hAnsi="Arial" w:cs="Arial"/>
          <w:color w:val="444444"/>
          <w:kern w:val="0"/>
          <w:sz w:val="24"/>
          <w:szCs w:val="24"/>
          <w:bdr w:val="none" w:sz="0" w:space="0" w:color="auto" w:frame="1"/>
          <w14:ligatures w14:val="none"/>
        </w:rPr>
        <w:t xml:space="preserve"> of Use of Certain Information That May be Collected by Tracking Technologies.</w:t>
      </w:r>
    </w:p>
    <w:p w14:paraId="1346BB59" w14:textId="77777777" w:rsidR="00145462" w:rsidRPr="00145462" w:rsidRDefault="00145462" w:rsidP="00145462">
      <w:pPr>
        <w:numPr>
          <w:ilvl w:val="0"/>
          <w:numId w:val="16"/>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Tracking Technologies: Most browsers are initially set to accept cookies (other than Flash cookies) and allow local storage, but you should be able to change your settings to notify you when a cookie is being set or updated, local storage is being used, and/or to block cookies and/or the use of local storage altogether. Please consult the “Help” section of your browser for more information. Please note that by blocking any or all cookies you may not have access to certain features, content and/or other personalization available through the Services.</w:t>
      </w:r>
    </w:p>
    <w:p w14:paraId="1B8E0BD8" w14:textId="77777777" w:rsidR="00145462" w:rsidRPr="00145462" w:rsidRDefault="00145462" w:rsidP="00145462">
      <w:pPr>
        <w:numPr>
          <w:ilvl w:val="0"/>
          <w:numId w:val="16"/>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Flash Cookies: Users can manage the use of Flash technologies, with the Flash management tools available at Adobe’s website, see http://www.adobe.com/products/flashplayer/security/privacy_policy/faq.html. </w:t>
      </w:r>
    </w:p>
    <w:p w14:paraId="33690E06" w14:textId="39C09644" w:rsidR="00145462" w:rsidRPr="00145462" w:rsidRDefault="00145462" w:rsidP="00145462">
      <w:pPr>
        <w:numPr>
          <w:ilvl w:val="0"/>
          <w:numId w:val="16"/>
        </w:numPr>
        <w:spacing w:after="0" w:line="312" w:lineRule="atLeast"/>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Do-Not-Track Signals: Certain browsers transmit “do-not-track” signals to the websites with which such browsers communicate; however, this feature, and how it is used and activated, varies from browser to browser. Therefore, it is not clear whether the signals are intentionally transmitted by a user, or whether a user is even aware of this. Despite current efforts, there is still disagreement amongst leading Internet standards organizations, industry groups, technology companies and regulators, concerning what, if anything, websites should do when they receive such </w:t>
      </w:r>
      <w:r w:rsidR="00092380" w:rsidRPr="00145462">
        <w:rPr>
          <w:rFonts w:ascii="Arial" w:eastAsia="Times New Roman" w:hAnsi="Arial" w:cs="Arial"/>
          <w:color w:val="444444"/>
          <w:kern w:val="0"/>
          <w:sz w:val="24"/>
          <w:szCs w:val="24"/>
          <w:bdr w:val="none" w:sz="0" w:space="0" w:color="auto" w:frame="1"/>
          <w14:ligatures w14:val="none"/>
        </w:rPr>
        <w:t>signals,</w:t>
      </w:r>
      <w:r w:rsidRPr="00145462">
        <w:rPr>
          <w:rFonts w:ascii="Arial" w:eastAsia="Times New Roman" w:hAnsi="Arial" w:cs="Arial"/>
          <w:color w:val="444444"/>
          <w:kern w:val="0"/>
          <w:sz w:val="24"/>
          <w:szCs w:val="24"/>
          <w:bdr w:val="none" w:sz="0" w:space="0" w:color="auto" w:frame="1"/>
          <w14:ligatures w14:val="none"/>
        </w:rPr>
        <w:t xml:space="preserve"> and no standard has been adopted to date. The Republican Party of Texas takes privacy and security very seriously. With respect to “do not track signals,” we currently do not respond to do-not-track signals. Third parties may collect information about an individual consumer’s online activities over time and across different Internet websites or online services when the consumer uses our Services.  If a standard is established and accepted, we may reassess how to respond to do-not-track signals. </w:t>
      </w:r>
    </w:p>
    <w:p w14:paraId="604BCAA1"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56A96325" w14:textId="77777777" w:rsidR="00145462" w:rsidRPr="00145462" w:rsidRDefault="00145462" w:rsidP="00145462">
      <w:pPr>
        <w:numPr>
          <w:ilvl w:val="0"/>
          <w:numId w:val="17"/>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Your Nevada Privacy Rights. Under Nevada Law, Nevada residents have the right to submit a verified request directing us not to sell certain personal information about you that we have collected or may collect.  To submit such a request, Nevada residents can email info@texasgop.org with “NEVADA PRIVACY REQUEST” in the subject line. We will respond to such verified requests within 60-90 days.</w:t>
      </w:r>
    </w:p>
    <w:p w14:paraId="3B4D686B"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3ABB2E1" w14:textId="77777777" w:rsidR="00145462" w:rsidRPr="00145462" w:rsidRDefault="00145462" w:rsidP="00145462">
      <w:pPr>
        <w:numPr>
          <w:ilvl w:val="0"/>
          <w:numId w:val="18"/>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SHARING AND DISCLOSURE OF INFORMATION WE COLLECT.</w:t>
      </w:r>
    </w:p>
    <w:p w14:paraId="0CFA2BB2"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lastRenderedPageBreak/>
        <w:t> </w:t>
      </w:r>
    </w:p>
    <w:p w14:paraId="746B09DA" w14:textId="4C3B4D56" w:rsidR="00145462" w:rsidRPr="00145462" w:rsidRDefault="00145462" w:rsidP="00145462">
      <w:pPr>
        <w:numPr>
          <w:ilvl w:val="0"/>
          <w:numId w:val="19"/>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Disclosure to Third Parties. We reserve the right to use, share, exchange and/or disclose to the Republican Party of Texas’s affiliated committees and third parties any of your information for any lawful purpose, including, but not limited to, as described in Section 3. You may choose to </w:t>
      </w:r>
      <w:r w:rsidR="00092380" w:rsidRPr="00145462">
        <w:rPr>
          <w:rFonts w:ascii="Arial" w:eastAsia="Times New Roman" w:hAnsi="Arial" w:cs="Arial"/>
          <w:color w:val="444444"/>
          <w:kern w:val="0"/>
          <w:sz w:val="24"/>
          <w:szCs w:val="24"/>
          <w:bdr w:val="none" w:sz="0" w:space="0" w:color="auto" w:frame="1"/>
          <w14:ligatures w14:val="none"/>
        </w:rPr>
        <w:t>opt out</w:t>
      </w:r>
      <w:r w:rsidRPr="00145462">
        <w:rPr>
          <w:rFonts w:ascii="Arial" w:eastAsia="Times New Roman" w:hAnsi="Arial" w:cs="Arial"/>
          <w:color w:val="444444"/>
          <w:kern w:val="0"/>
          <w:sz w:val="24"/>
          <w:szCs w:val="24"/>
          <w:bdr w:val="none" w:sz="0" w:space="0" w:color="auto" w:frame="1"/>
          <w14:ligatures w14:val="none"/>
        </w:rPr>
        <w:t xml:space="preserve"> of certain such uses at the time such information is collected or by subsequently changing your preferences, as further described in Section 4 above.</w:t>
      </w:r>
    </w:p>
    <w:p w14:paraId="4965E742"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65659A94" w14:textId="77777777" w:rsidR="00145462" w:rsidRPr="00145462" w:rsidRDefault="00145462" w:rsidP="00145462">
      <w:pPr>
        <w:numPr>
          <w:ilvl w:val="0"/>
          <w:numId w:val="20"/>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Disclosure of Certain Information in User Submissions Intended to Be Disclosed. Certain information associated with a Submission may be intended for disclosure, such as your username. We will disclose any such information in connection with the display of, and other services relating to, such Submission, and by submitting a Submission on or in connection with the Services you affirmatively consent to the distribution of your information as described herein. </w:t>
      </w:r>
    </w:p>
    <w:p w14:paraId="05E8042C"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30F4CEBF" w14:textId="04817B58" w:rsidR="00145462" w:rsidRPr="00145462" w:rsidRDefault="00145462" w:rsidP="00145462">
      <w:pPr>
        <w:numPr>
          <w:ilvl w:val="0"/>
          <w:numId w:val="21"/>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Service Providers, </w:t>
      </w:r>
      <w:r w:rsidR="00092380" w:rsidRPr="00145462">
        <w:rPr>
          <w:rFonts w:ascii="Arial" w:eastAsia="Times New Roman" w:hAnsi="Arial" w:cs="Arial"/>
          <w:color w:val="444444"/>
          <w:kern w:val="0"/>
          <w:sz w:val="24"/>
          <w:szCs w:val="24"/>
          <w:bdr w:val="none" w:sz="0" w:space="0" w:color="auto" w:frame="1"/>
          <w14:ligatures w14:val="none"/>
        </w:rPr>
        <w:t>Owners,</w:t>
      </w:r>
      <w:r w:rsidRPr="00145462">
        <w:rPr>
          <w:rFonts w:ascii="Arial" w:eastAsia="Times New Roman" w:hAnsi="Arial" w:cs="Arial"/>
          <w:color w:val="444444"/>
          <w:kern w:val="0"/>
          <w:sz w:val="24"/>
          <w:szCs w:val="24"/>
          <w:bdr w:val="none" w:sz="0" w:space="0" w:color="auto" w:frame="1"/>
          <w14:ligatures w14:val="none"/>
        </w:rPr>
        <w:t xml:space="preserve"> and Licensees. We may provide and disclose your information to affiliates, operators, service providers, and other third parties for the purpose of providing, offering, supporting, </w:t>
      </w:r>
      <w:r w:rsidR="00092380" w:rsidRPr="00145462">
        <w:rPr>
          <w:rFonts w:ascii="Arial" w:eastAsia="Times New Roman" w:hAnsi="Arial" w:cs="Arial"/>
          <w:color w:val="444444"/>
          <w:kern w:val="0"/>
          <w:sz w:val="24"/>
          <w:szCs w:val="24"/>
          <w:bdr w:val="none" w:sz="0" w:space="0" w:color="auto" w:frame="1"/>
          <w14:ligatures w14:val="none"/>
        </w:rPr>
        <w:t>administering,</w:t>
      </w:r>
      <w:r w:rsidRPr="00145462">
        <w:rPr>
          <w:rFonts w:ascii="Arial" w:eastAsia="Times New Roman" w:hAnsi="Arial" w:cs="Arial"/>
          <w:color w:val="444444"/>
          <w:kern w:val="0"/>
          <w:sz w:val="24"/>
          <w:szCs w:val="24"/>
          <w:bdr w:val="none" w:sz="0" w:space="0" w:color="auto" w:frame="1"/>
          <w14:ligatures w14:val="none"/>
        </w:rPr>
        <w:t xml:space="preserve"> and maintaining the Services, and providing the full range of content, activities, services, features, and functions offered on or in connection with the Services.</w:t>
      </w:r>
    </w:p>
    <w:p w14:paraId="3AAC4928"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7E7F6037" w14:textId="77777777" w:rsidR="00145462" w:rsidRPr="00145462" w:rsidRDefault="00145462" w:rsidP="00145462">
      <w:pPr>
        <w:numPr>
          <w:ilvl w:val="0"/>
          <w:numId w:val="22"/>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Additional Disclosures. There may be instances when the Republican Party of Texas may access or disclose information without providing you a choice in the following circumstances: (</w:t>
      </w:r>
      <w:proofErr w:type="spellStart"/>
      <w:r w:rsidRPr="00145462">
        <w:rPr>
          <w:rFonts w:ascii="Arial" w:eastAsia="Times New Roman" w:hAnsi="Arial" w:cs="Arial"/>
          <w:color w:val="444444"/>
          <w:kern w:val="0"/>
          <w:sz w:val="24"/>
          <w:szCs w:val="24"/>
          <w:bdr w:val="none" w:sz="0" w:space="0" w:color="auto" w:frame="1"/>
          <w14:ligatures w14:val="none"/>
        </w:rPr>
        <w:t>i</w:t>
      </w:r>
      <w:proofErr w:type="spellEnd"/>
      <w:r w:rsidRPr="00145462">
        <w:rPr>
          <w:rFonts w:ascii="Arial" w:eastAsia="Times New Roman" w:hAnsi="Arial" w:cs="Arial"/>
          <w:color w:val="444444"/>
          <w:kern w:val="0"/>
          <w:sz w:val="24"/>
          <w:szCs w:val="24"/>
          <w:bdr w:val="none" w:sz="0" w:space="0" w:color="auto" w:frame="1"/>
          <w14:ligatures w14:val="none"/>
        </w:rPr>
        <w:t>) to protect or defend the legal rights or property of the Republican Party of Texas; our employees, agents and contractors; our affiliated committees; or their employees, agents and contractors (including enforcement of our agreements), (ii) to protect the safety and security of our Services and users, (iii) to protect against fraud or for risk management purposes, (iv) if we believe your actions violate this Privacy Policy or </w:t>
      </w:r>
      <w:hyperlink r:id="rId6" w:history="1">
        <w:r w:rsidRPr="00145462">
          <w:rPr>
            <w:rFonts w:ascii="Arial" w:eastAsia="Times New Roman" w:hAnsi="Arial" w:cs="Arial"/>
            <w:color w:val="AA2727"/>
            <w:kern w:val="0"/>
            <w:sz w:val="24"/>
            <w:szCs w:val="24"/>
            <w:u w:val="single"/>
            <w:bdr w:val="none" w:sz="0" w:space="0" w:color="auto" w:frame="1"/>
            <w14:ligatures w14:val="none"/>
          </w:rPr>
          <w:t>Terms of Service</w:t>
        </w:r>
      </w:hyperlink>
      <w:r w:rsidRPr="00145462">
        <w:rPr>
          <w:rFonts w:ascii="Arial" w:eastAsia="Times New Roman" w:hAnsi="Arial" w:cs="Arial"/>
          <w:color w:val="444444"/>
          <w:kern w:val="0"/>
          <w:sz w:val="24"/>
          <w:szCs w:val="24"/>
          <w:bdr w:val="none" w:sz="0" w:space="0" w:color="auto" w:frame="1"/>
          <w14:ligatures w14:val="none"/>
        </w:rPr>
        <w:t>, or (v) to comply with law or legal process.</w:t>
      </w:r>
    </w:p>
    <w:p w14:paraId="779B1244"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318B750" w14:textId="77777777" w:rsidR="00145462" w:rsidRPr="00145462" w:rsidRDefault="00145462" w:rsidP="00145462">
      <w:pPr>
        <w:numPr>
          <w:ilvl w:val="0"/>
          <w:numId w:val="23"/>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DATA COLLECTION FROM CHILDREN. </w:t>
      </w:r>
    </w:p>
    <w:p w14:paraId="363D2E3D"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64239A26"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This website complies with the Children’s Online Privacy Protection Act of 1998. We do not knowingly contact or collect personal information from children under the age of 13 without appropriate parental notice and consent, and our Services are not intended to solicit information of any kind from children under the age of 13. If we are informed that we have unintentionally received personal information from a child under the age of 13, we will delete that information. If you want to notify us of our possible receipt of information by children under the age of 13, please contact us at info@texasgop.org with “PRIVACY REQUEST” in the subject line. Please visit </w:t>
      </w:r>
      <w:hyperlink r:id="rId7" w:history="1">
        <w:r w:rsidRPr="00145462">
          <w:rPr>
            <w:rFonts w:ascii="Arial" w:eastAsia="Times New Roman" w:hAnsi="Arial" w:cs="Arial"/>
            <w:color w:val="AA2727"/>
            <w:kern w:val="0"/>
            <w:sz w:val="24"/>
            <w:szCs w:val="24"/>
            <w:u w:val="single"/>
            <w:bdr w:val="none" w:sz="0" w:space="0" w:color="auto" w:frame="1"/>
            <w14:ligatures w14:val="none"/>
          </w:rPr>
          <w:t>https://www.ftc.gov/tips-</w:t>
        </w:r>
        <w:r w:rsidRPr="00145462">
          <w:rPr>
            <w:rFonts w:ascii="Arial" w:eastAsia="Times New Roman" w:hAnsi="Arial" w:cs="Arial"/>
            <w:color w:val="AA2727"/>
            <w:kern w:val="0"/>
            <w:sz w:val="24"/>
            <w:szCs w:val="24"/>
            <w:u w:val="single"/>
            <w:bdr w:val="none" w:sz="0" w:space="0" w:color="auto" w:frame="1"/>
            <w14:ligatures w14:val="none"/>
          </w:rPr>
          <w:lastRenderedPageBreak/>
          <w:t>advice/business-center/privacy-and-security/children%27s-privacy</w:t>
        </w:r>
      </w:hyperlink>
      <w:r w:rsidRPr="00145462">
        <w:rPr>
          <w:rFonts w:ascii="Arial" w:eastAsia="Times New Roman" w:hAnsi="Arial" w:cs="Arial"/>
          <w:color w:val="444444"/>
          <w:kern w:val="0"/>
          <w:sz w:val="24"/>
          <w:szCs w:val="24"/>
          <w:bdr w:val="none" w:sz="0" w:space="0" w:color="auto" w:frame="1"/>
          <w14:ligatures w14:val="none"/>
        </w:rPr>
        <w:t> for information from the Federal Trade Commission about protecting children’s privacy online. </w:t>
      </w:r>
    </w:p>
    <w:p w14:paraId="44DD824A"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00DC2C99" w14:textId="77777777" w:rsidR="00145462" w:rsidRPr="00145462" w:rsidRDefault="00145462" w:rsidP="00145462">
      <w:pPr>
        <w:numPr>
          <w:ilvl w:val="0"/>
          <w:numId w:val="24"/>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SECURITY. </w:t>
      </w:r>
    </w:p>
    <w:p w14:paraId="19A7A9A6"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50240465"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While no data transmission over the Internet is 100% secure from intrusion, we maintain reasonable physical, electronic, and procedural safeguards to protect your information. However, it is possible that third parties may unlawfully intercept or access transmissions or private communications despite our efforts to prevent this, and we therefore make no guarantees regarding the security of user information.</w:t>
      </w:r>
    </w:p>
    <w:p w14:paraId="10C979CA"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C51E325" w14:textId="41F042DA"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 xml:space="preserve">8.  INTEGRATION OF </w:t>
      </w:r>
      <w:r w:rsidR="00092380" w:rsidRPr="00145462">
        <w:rPr>
          <w:rFonts w:ascii="Arial" w:eastAsia="Times New Roman" w:hAnsi="Arial" w:cs="Arial"/>
          <w:b/>
          <w:bCs/>
          <w:color w:val="444444"/>
          <w:kern w:val="0"/>
          <w:sz w:val="24"/>
          <w:szCs w:val="24"/>
          <w:bdr w:val="none" w:sz="0" w:space="0" w:color="auto" w:frame="1"/>
          <w14:ligatures w14:val="none"/>
        </w:rPr>
        <w:t>THIRD-PARTY</w:t>
      </w:r>
      <w:r w:rsidRPr="00145462">
        <w:rPr>
          <w:rFonts w:ascii="Arial" w:eastAsia="Times New Roman" w:hAnsi="Arial" w:cs="Arial"/>
          <w:b/>
          <w:bCs/>
          <w:color w:val="444444"/>
          <w:kern w:val="0"/>
          <w:sz w:val="24"/>
          <w:szCs w:val="24"/>
          <w:bdr w:val="none" w:sz="0" w:space="0" w:color="auto" w:frame="1"/>
          <w14:ligatures w14:val="none"/>
        </w:rPr>
        <w:t xml:space="preserve"> PLATFORMS AND SERVICES. </w:t>
      </w:r>
    </w:p>
    <w:p w14:paraId="0C83D51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3892943F" w14:textId="324E09F9"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The Services may be linked to, rely on, and/or be integrated with websites, applications, interfaces, services, and/or platforms operated by third-party companies, including service providers and </w:t>
      </w:r>
      <w:r w:rsidR="00092380" w:rsidRPr="00145462">
        <w:rPr>
          <w:rFonts w:ascii="Arial" w:eastAsia="Times New Roman" w:hAnsi="Arial" w:cs="Arial"/>
          <w:color w:val="444444"/>
          <w:kern w:val="0"/>
          <w:sz w:val="24"/>
          <w:szCs w:val="24"/>
          <w:bdr w:val="none" w:sz="0" w:space="0" w:color="auto" w:frame="1"/>
          <w14:ligatures w14:val="none"/>
        </w:rPr>
        <w:t>Third-Party</w:t>
      </w:r>
      <w:r w:rsidRPr="00145462">
        <w:rPr>
          <w:rFonts w:ascii="Arial" w:eastAsia="Times New Roman" w:hAnsi="Arial" w:cs="Arial"/>
          <w:color w:val="444444"/>
          <w:kern w:val="0"/>
          <w:sz w:val="24"/>
          <w:szCs w:val="24"/>
          <w:bdr w:val="none" w:sz="0" w:space="0" w:color="auto" w:frame="1"/>
          <w14:ligatures w14:val="none"/>
        </w:rPr>
        <w:t xml:space="preserve"> Platforms. The Republican Party of Texas is not responsible for the privacy practices of any websites, applications, interfaces, services, and platforms operated by such third parties that are linked to, rely on, and/or are integrated with the Services. Once you leave the Services via such a link, access a third-party application, interface, service, or platform, including Third Party Platforms and websites operated by service providers, you should check the applicable privacy policy of such third party to determine, among other things, how they will handle any personally identifiable or other information that they may collect from you.</w:t>
      </w:r>
    </w:p>
    <w:p w14:paraId="6A4DF3E6"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4B92B58A" w14:textId="77777777" w:rsidR="00145462" w:rsidRPr="00145462" w:rsidRDefault="00145462" w:rsidP="00145462">
      <w:pPr>
        <w:numPr>
          <w:ilvl w:val="0"/>
          <w:numId w:val="25"/>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PRIVACY POLICY CHANGES. </w:t>
      </w:r>
    </w:p>
    <w:p w14:paraId="564B5A0E"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3CAACA5"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From time to time, we may modify this Privacy Policy to reflect industry initiatives, third party requirements or changes in the law, technology, our information collection and use practices, or the features and functionality of the Services, and such modifications shall be effective upon posting. When we change this Privacy Policy in a material way, a notice will be posted on our website along with the updated Privacy Policy. Your continued use of the Services after we post a revised Privacy Policy (and, where appropriate, notify you of this change) signifies your acceptance of the revised Privacy Policy. It is therefore important that you review this Privacy Policy regularly to ensure you are updated as to any changes. We may also seek your affirmative consent to the terms of the updated Privacy Policy. For example, we may ask for your consent before implementing new uses of the personal information that we have already collected from you, if such new use was not addressed by the privacy policy under which such information was collected. </w:t>
      </w:r>
    </w:p>
    <w:p w14:paraId="314DFC73"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17DA9EB2" w14:textId="77777777" w:rsidR="00145462" w:rsidRPr="00145462" w:rsidRDefault="00145462" w:rsidP="00145462">
      <w:pPr>
        <w:numPr>
          <w:ilvl w:val="0"/>
          <w:numId w:val="26"/>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ACCURACY. </w:t>
      </w:r>
    </w:p>
    <w:p w14:paraId="3906E11D"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lastRenderedPageBreak/>
        <w:t> </w:t>
      </w:r>
    </w:p>
    <w:p w14:paraId="57F6F631"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It is your responsibility to give us current, complete, truthful, and accurate information, and to keep such information up to date. We cannot and will not be responsible for any problems or liability that may arise if you do not give us accurate, truthful, or complete information, or you fail to update such information. We will reject and delete any entry that we believe in good faith to be false, fraudulent, or inconsistent with this Privacy Policy.</w:t>
      </w:r>
    </w:p>
    <w:p w14:paraId="384F9BC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6118034C" w14:textId="77777777" w:rsidR="00145462" w:rsidRPr="00145462" w:rsidRDefault="00145462" w:rsidP="00145462">
      <w:pPr>
        <w:numPr>
          <w:ilvl w:val="0"/>
          <w:numId w:val="27"/>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INTERNATIONAL USAGE. </w:t>
      </w:r>
    </w:p>
    <w:p w14:paraId="71436AED"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4269EAA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The Services are controlled, operated, and administered entirely within the United States. If you visit, access, interact with, and/or otherwise use the Services from a location outside the United States, please be advised that any information you provide in connection with any such activity may be processed in and/or transferred to the United States of America and/or other territories and locations, where privacy protections may not be as comprehensive as those in the territory or location where you interact with or otherwise use the Services. By using the Services, you affirmatively consent to the transfer, use, disclosure, provision, and other administration of your information as described herein.</w:t>
      </w:r>
    </w:p>
    <w:p w14:paraId="745BD983"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02B4766C" w14:textId="77777777" w:rsidR="00145462" w:rsidRPr="00145462" w:rsidRDefault="00145462" w:rsidP="00145462">
      <w:pPr>
        <w:numPr>
          <w:ilvl w:val="0"/>
          <w:numId w:val="28"/>
        </w:numPr>
        <w:spacing w:after="0" w:line="240" w:lineRule="auto"/>
        <w:ind w:left="1080"/>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CONTACT US. </w:t>
      </w:r>
    </w:p>
    <w:p w14:paraId="602FBC36"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2545F8E"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If you have any questions about our privacy practices or any of the terms or conditions of this Privacy Policy, please feel free to contact us at: </w:t>
      </w:r>
    </w:p>
    <w:p w14:paraId="19E27F57"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13BDB4A"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Email: info@texasgop.org</w:t>
      </w:r>
    </w:p>
    <w:p w14:paraId="10585F95"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2957855D"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OR</w:t>
      </w:r>
    </w:p>
    <w:p w14:paraId="1DA3F709"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3648DB3A"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Mail: Republican Party of Texas</w:t>
      </w:r>
    </w:p>
    <w:p w14:paraId="240F1A70"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P.O. Box 2206</w:t>
      </w:r>
    </w:p>
    <w:p w14:paraId="7275F069"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Austin, TX 78768</w:t>
      </w:r>
    </w:p>
    <w:p w14:paraId="3194CF0D"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b/>
          <w:bCs/>
          <w:color w:val="444444"/>
          <w:kern w:val="0"/>
          <w:sz w:val="24"/>
          <w:szCs w:val="24"/>
          <w:bdr w:val="none" w:sz="0" w:space="0" w:color="auto" w:frame="1"/>
          <w14:ligatures w14:val="none"/>
        </w:rPr>
        <w:t>13. SMS</w:t>
      </w:r>
    </w:p>
    <w:p w14:paraId="34D7F692" w14:textId="77777777" w:rsidR="00145462" w:rsidRPr="00145462" w:rsidRDefault="00145462" w:rsidP="00145462">
      <w:pPr>
        <w:shd w:val="clear" w:color="auto" w:fill="FFFFFF"/>
        <w:spacing w:after="252"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14:ligatures w14:val="none"/>
        </w:rPr>
        <w:t>1. When you opt-in to the service, we will send you an SMS message to confirm your signup.</w:t>
      </w:r>
    </w:p>
    <w:p w14:paraId="5C1B1881" w14:textId="06282D29" w:rsidR="00145462" w:rsidRPr="00145462" w:rsidRDefault="00145462" w:rsidP="00145462">
      <w:pPr>
        <w:shd w:val="clear" w:color="auto" w:fill="FFFFFF"/>
        <w:spacing w:after="252"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14:ligatures w14:val="none"/>
        </w:rPr>
        <w:t xml:space="preserve">2. You can cancel the SMS service at any time. Just text “STOP.” After you send the SMS message “STOP” to us, we will send you an SMS message to confirm that you have </w:t>
      </w:r>
      <w:r w:rsidR="00092380" w:rsidRPr="00145462">
        <w:rPr>
          <w:rFonts w:ascii="Arial" w:eastAsia="Times New Roman" w:hAnsi="Arial" w:cs="Arial"/>
          <w:color w:val="444444"/>
          <w:kern w:val="0"/>
          <w:sz w:val="24"/>
          <w:szCs w:val="24"/>
          <w14:ligatures w14:val="none"/>
        </w:rPr>
        <w:t>unsubscribed</w:t>
      </w:r>
      <w:r w:rsidRPr="00145462">
        <w:rPr>
          <w:rFonts w:ascii="Arial" w:eastAsia="Times New Roman" w:hAnsi="Arial" w:cs="Arial"/>
          <w:color w:val="444444"/>
          <w:kern w:val="0"/>
          <w:sz w:val="24"/>
          <w:szCs w:val="24"/>
          <w14:ligatures w14:val="none"/>
        </w:rPr>
        <w:t xml:space="preserve">. After this, you will no longer receive SMS messages from us. If you want to join again, just sign up as you did the first </w:t>
      </w:r>
      <w:r w:rsidR="00092380" w:rsidRPr="00145462">
        <w:rPr>
          <w:rFonts w:ascii="Arial" w:eastAsia="Times New Roman" w:hAnsi="Arial" w:cs="Arial"/>
          <w:color w:val="444444"/>
          <w:kern w:val="0"/>
          <w:sz w:val="24"/>
          <w:szCs w:val="24"/>
          <w14:ligatures w14:val="none"/>
        </w:rPr>
        <w:t>time,</w:t>
      </w:r>
      <w:r w:rsidRPr="00145462">
        <w:rPr>
          <w:rFonts w:ascii="Arial" w:eastAsia="Times New Roman" w:hAnsi="Arial" w:cs="Arial"/>
          <w:color w:val="444444"/>
          <w:kern w:val="0"/>
          <w:sz w:val="24"/>
          <w:szCs w:val="24"/>
          <w14:ligatures w14:val="none"/>
        </w:rPr>
        <w:t xml:space="preserve"> and we will start sending SMS messages to you again.</w:t>
      </w:r>
    </w:p>
    <w:p w14:paraId="1687E20F" w14:textId="77777777" w:rsidR="00145462" w:rsidRPr="00145462" w:rsidRDefault="00145462" w:rsidP="00145462">
      <w:pPr>
        <w:shd w:val="clear" w:color="auto" w:fill="FFFFFF"/>
        <w:spacing w:after="252"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14:ligatures w14:val="none"/>
        </w:rPr>
        <w:lastRenderedPageBreak/>
        <w:t>3. If at any time you forget what keywords are supported, just text “HELP.” After you send the SMS message “HELP” to us, we will respond with instructions on how to use our service as well as how to unsubscribe.</w:t>
      </w:r>
    </w:p>
    <w:p w14:paraId="75F82114" w14:textId="4C6396BB" w:rsidR="00145462" w:rsidRPr="00145462" w:rsidRDefault="00145462" w:rsidP="00145462">
      <w:pPr>
        <w:shd w:val="clear" w:color="auto" w:fill="FFFFFF"/>
        <w:spacing w:after="252"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14:ligatures w14:val="none"/>
        </w:rPr>
        <w:t xml:space="preserve">4. We </w:t>
      </w:r>
      <w:r w:rsidR="00092380" w:rsidRPr="00145462">
        <w:rPr>
          <w:rFonts w:ascii="Arial" w:eastAsia="Times New Roman" w:hAnsi="Arial" w:cs="Arial"/>
          <w:color w:val="444444"/>
          <w:kern w:val="0"/>
          <w:sz w:val="24"/>
          <w:szCs w:val="24"/>
          <w14:ligatures w14:val="none"/>
        </w:rPr>
        <w:t>can</w:t>
      </w:r>
      <w:r w:rsidRPr="00145462">
        <w:rPr>
          <w:rFonts w:ascii="Arial" w:eastAsia="Times New Roman" w:hAnsi="Arial" w:cs="Arial"/>
          <w:color w:val="444444"/>
          <w:kern w:val="0"/>
          <w:sz w:val="24"/>
          <w:szCs w:val="24"/>
          <w14:ligatures w14:val="none"/>
        </w:rPr>
        <w:t xml:space="preserve"> deliver messages to the following mobile phone carriers: Major carriers: AT&amp;T, Verizon Wireless, Sprint, T-Mobile, MetroPCS, U.S. Cellular, Alltel, Boost Mobile, Nextel, and Virgin Mobile. Minor carriers: Alaska Communications Systems (ACS), Appalachian Wireless (EKN), Bluegrass Cellular, Cellular One of East Central IL (ECIT), Cellular One of Northeast Pennsylvania, Cincinnati Bell Wireless, Cricket, Coral Wireless (Mobi PCS), COX, Cross, Element Mobile (Flat Wireless), Epic Touch (Elkhart Telephone), GCI, Golden State, Hawkeye (Chat Mobility), Hawkeye (NW Missouri), Illinois Valley Cellular, Inland Cellular, iWireless (Iowa Wireless), Keystone Wireless (Immix Wireless/PC Man), Mosaic (Consolidated or CTC Telecom), Nex-Tech Wireless, NTelos, Panhandle Communications, Pioneer, Plateau (Texas RSA 3 Ltd), Revol, RINA, Simmetry (TMP Corporation), Thumb Cellular, Union Wireless, United Wireless, Viaero Wireless, and West Central (WCC or 5 Star Wireless). ***Carriers are not liable for delayed or undelivered messages***</w:t>
      </w:r>
    </w:p>
    <w:p w14:paraId="4B19EEFB" w14:textId="77777777" w:rsidR="00145462" w:rsidRPr="00145462" w:rsidRDefault="00145462" w:rsidP="00145462">
      <w:pPr>
        <w:shd w:val="clear" w:color="auto" w:fill="FFFFFF"/>
        <w:spacing w:after="252"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14:ligatures w14:val="none"/>
        </w:rPr>
        <w:t>5. As always, message and data rates may apply for any messages sent to you from us and to us from you. Message frequency varies. If you have any questions about your text plan or data plan, it is best to contact your wireless provider. For all questions about the services provided by this short code, you can send an email to info@texasgop.org.</w:t>
      </w:r>
    </w:p>
    <w:p w14:paraId="3CF1F09F"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14. </w:t>
      </w:r>
      <w:r w:rsidRPr="00145462">
        <w:rPr>
          <w:rFonts w:ascii="Arial" w:eastAsia="Times New Roman" w:hAnsi="Arial" w:cs="Arial"/>
          <w:b/>
          <w:bCs/>
          <w:color w:val="444444"/>
          <w:kern w:val="0"/>
          <w:sz w:val="24"/>
          <w:szCs w:val="24"/>
          <w:bdr w:val="none" w:sz="0" w:space="0" w:color="auto" w:frame="1"/>
          <w14:ligatures w14:val="none"/>
        </w:rPr>
        <w:t>SOLE STATEMENT. </w:t>
      </w:r>
    </w:p>
    <w:p w14:paraId="28A8CAA5" w14:textId="77777777"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w:t>
      </w:r>
    </w:p>
    <w:p w14:paraId="6E72EF56" w14:textId="398FA4A9" w:rsidR="00145462" w:rsidRPr="00145462" w:rsidRDefault="00145462" w:rsidP="00145462">
      <w:pPr>
        <w:shd w:val="clear" w:color="auto" w:fill="FFFFFF"/>
        <w:spacing w:after="0" w:line="312" w:lineRule="atLeast"/>
        <w:textAlignment w:val="baseline"/>
        <w:rPr>
          <w:rFonts w:ascii="Arial" w:eastAsia="Times New Roman" w:hAnsi="Arial" w:cs="Arial"/>
          <w:color w:val="444444"/>
          <w:kern w:val="0"/>
          <w:sz w:val="24"/>
          <w:szCs w:val="24"/>
          <w14:ligatures w14:val="none"/>
        </w:rPr>
      </w:pPr>
      <w:r w:rsidRPr="00145462">
        <w:rPr>
          <w:rFonts w:ascii="Arial" w:eastAsia="Times New Roman" w:hAnsi="Arial" w:cs="Arial"/>
          <w:color w:val="444444"/>
          <w:kern w:val="0"/>
          <w:sz w:val="24"/>
          <w:szCs w:val="24"/>
          <w:bdr w:val="none" w:sz="0" w:space="0" w:color="auto" w:frame="1"/>
          <w14:ligatures w14:val="none"/>
        </w:rPr>
        <w:t xml:space="preserve">This document is the sole statement of the Services’ Privacy Policy and no summary, </w:t>
      </w:r>
      <w:r w:rsidR="00092380" w:rsidRPr="00145462">
        <w:rPr>
          <w:rFonts w:ascii="Arial" w:eastAsia="Times New Roman" w:hAnsi="Arial" w:cs="Arial"/>
          <w:color w:val="444444"/>
          <w:kern w:val="0"/>
          <w:sz w:val="24"/>
          <w:szCs w:val="24"/>
          <w:bdr w:val="none" w:sz="0" w:space="0" w:color="auto" w:frame="1"/>
          <w14:ligatures w14:val="none"/>
        </w:rPr>
        <w:t>restatement,</w:t>
      </w:r>
      <w:r w:rsidRPr="00145462">
        <w:rPr>
          <w:rFonts w:ascii="Arial" w:eastAsia="Times New Roman" w:hAnsi="Arial" w:cs="Arial"/>
          <w:color w:val="444444"/>
          <w:kern w:val="0"/>
          <w:sz w:val="24"/>
          <w:szCs w:val="24"/>
          <w:bdr w:val="none" w:sz="0" w:space="0" w:color="auto" w:frame="1"/>
          <w14:ligatures w14:val="none"/>
        </w:rPr>
        <w:t xml:space="preserve"> or other versions thereof, or other privacy statement or policy, in any form, including, without limitation, machine-generated, is valid.</w:t>
      </w:r>
    </w:p>
    <w:p w14:paraId="08DB6127" w14:textId="77777777" w:rsidR="00F90D20" w:rsidRDefault="00F90D20"/>
    <w:sectPr w:rsidR="00F9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06F"/>
    <w:multiLevelType w:val="multilevel"/>
    <w:tmpl w:val="C216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93FF7"/>
    <w:multiLevelType w:val="multilevel"/>
    <w:tmpl w:val="533E0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776BA"/>
    <w:multiLevelType w:val="multilevel"/>
    <w:tmpl w:val="1728D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F6951"/>
    <w:multiLevelType w:val="multilevel"/>
    <w:tmpl w:val="2B0CD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76B99"/>
    <w:multiLevelType w:val="multilevel"/>
    <w:tmpl w:val="4800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A229C"/>
    <w:multiLevelType w:val="multilevel"/>
    <w:tmpl w:val="FEDE5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A37B3"/>
    <w:multiLevelType w:val="multilevel"/>
    <w:tmpl w:val="F5F4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E45A1F"/>
    <w:multiLevelType w:val="multilevel"/>
    <w:tmpl w:val="5C5C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538DE"/>
    <w:multiLevelType w:val="multilevel"/>
    <w:tmpl w:val="971A2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710C9F"/>
    <w:multiLevelType w:val="multilevel"/>
    <w:tmpl w:val="BC94EA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1112C"/>
    <w:multiLevelType w:val="multilevel"/>
    <w:tmpl w:val="0F14E6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FA4237"/>
    <w:multiLevelType w:val="multilevel"/>
    <w:tmpl w:val="1968FD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74247A"/>
    <w:multiLevelType w:val="multilevel"/>
    <w:tmpl w:val="082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E55E0"/>
    <w:multiLevelType w:val="multilevel"/>
    <w:tmpl w:val="507A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66DE6"/>
    <w:multiLevelType w:val="multilevel"/>
    <w:tmpl w:val="A1F240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C658BA"/>
    <w:multiLevelType w:val="multilevel"/>
    <w:tmpl w:val="3668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A10C6F"/>
    <w:multiLevelType w:val="multilevel"/>
    <w:tmpl w:val="730E7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9962D1"/>
    <w:multiLevelType w:val="multilevel"/>
    <w:tmpl w:val="839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D578EB"/>
    <w:multiLevelType w:val="multilevel"/>
    <w:tmpl w:val="349E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3456D"/>
    <w:multiLevelType w:val="multilevel"/>
    <w:tmpl w:val="73B8F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E70ED4"/>
    <w:multiLevelType w:val="multilevel"/>
    <w:tmpl w:val="FB905A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1E6E1F"/>
    <w:multiLevelType w:val="multilevel"/>
    <w:tmpl w:val="D32A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55064"/>
    <w:multiLevelType w:val="multilevel"/>
    <w:tmpl w:val="C8F2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76ACC"/>
    <w:multiLevelType w:val="multilevel"/>
    <w:tmpl w:val="E0E8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8103FA"/>
    <w:multiLevelType w:val="multilevel"/>
    <w:tmpl w:val="7FFA3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4B5107"/>
    <w:multiLevelType w:val="multilevel"/>
    <w:tmpl w:val="73343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ED07A3"/>
    <w:multiLevelType w:val="multilevel"/>
    <w:tmpl w:val="5E9E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65674"/>
    <w:multiLevelType w:val="multilevel"/>
    <w:tmpl w:val="D7788FC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7029788">
    <w:abstractNumId w:val="22"/>
  </w:num>
  <w:num w:numId="2" w16cid:durableId="648359945">
    <w:abstractNumId w:val="18"/>
  </w:num>
  <w:num w:numId="3" w16cid:durableId="232592558">
    <w:abstractNumId w:val="23"/>
  </w:num>
  <w:num w:numId="4" w16cid:durableId="401760010">
    <w:abstractNumId w:val="16"/>
  </w:num>
  <w:num w:numId="5" w16cid:durableId="1072628887">
    <w:abstractNumId w:val="17"/>
  </w:num>
  <w:num w:numId="6" w16cid:durableId="832183694">
    <w:abstractNumId w:val="25"/>
  </w:num>
  <w:num w:numId="7" w16cid:durableId="395861563">
    <w:abstractNumId w:val="2"/>
  </w:num>
  <w:num w:numId="8" w16cid:durableId="1298533976">
    <w:abstractNumId w:val="5"/>
  </w:num>
  <w:num w:numId="9" w16cid:durableId="2071725440">
    <w:abstractNumId w:val="4"/>
  </w:num>
  <w:num w:numId="10" w16cid:durableId="858468421">
    <w:abstractNumId w:val="12"/>
  </w:num>
  <w:num w:numId="11" w16cid:durableId="208954756">
    <w:abstractNumId w:val="1"/>
  </w:num>
  <w:num w:numId="12" w16cid:durableId="1282299605">
    <w:abstractNumId w:val="3"/>
  </w:num>
  <w:num w:numId="13" w16cid:durableId="2112585594">
    <w:abstractNumId w:val="0"/>
  </w:num>
  <w:num w:numId="14" w16cid:durableId="961422114">
    <w:abstractNumId w:val="15"/>
  </w:num>
  <w:num w:numId="15" w16cid:durableId="150492123">
    <w:abstractNumId w:val="21"/>
  </w:num>
  <w:num w:numId="16" w16cid:durableId="1025793558">
    <w:abstractNumId w:val="26"/>
  </w:num>
  <w:num w:numId="17" w16cid:durableId="1070230072">
    <w:abstractNumId w:val="7"/>
  </w:num>
  <w:num w:numId="18" w16cid:durableId="723336179">
    <w:abstractNumId w:val="14"/>
  </w:num>
  <w:num w:numId="19" w16cid:durableId="123934341">
    <w:abstractNumId w:val="24"/>
  </w:num>
  <w:num w:numId="20" w16cid:durableId="390227038">
    <w:abstractNumId w:val="6"/>
  </w:num>
  <w:num w:numId="21" w16cid:durableId="1164277164">
    <w:abstractNumId w:val="19"/>
  </w:num>
  <w:num w:numId="22" w16cid:durableId="457646740">
    <w:abstractNumId w:val="13"/>
  </w:num>
  <w:num w:numId="23" w16cid:durableId="1386566615">
    <w:abstractNumId w:val="8"/>
  </w:num>
  <w:num w:numId="24" w16cid:durableId="721517128">
    <w:abstractNumId w:val="10"/>
  </w:num>
  <w:num w:numId="25" w16cid:durableId="2054033712">
    <w:abstractNumId w:val="20"/>
  </w:num>
  <w:num w:numId="26" w16cid:durableId="391081891">
    <w:abstractNumId w:val="9"/>
  </w:num>
  <w:num w:numId="27" w16cid:durableId="538854536">
    <w:abstractNumId w:val="11"/>
  </w:num>
  <w:num w:numId="28" w16cid:durableId="17740894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62"/>
    <w:rsid w:val="00092380"/>
    <w:rsid w:val="00125345"/>
    <w:rsid w:val="00145462"/>
    <w:rsid w:val="00193A0E"/>
    <w:rsid w:val="00F9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152"/>
  <w15:chartTrackingRefBased/>
  <w15:docId w15:val="{DDA12B84-C05C-4656-9040-C284E6F3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tc.gov/tips-advice/business-center/privacy-and-security/children%27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p.com/terms-of-service" TargetMode="External"/><Relationship Id="rId5" Type="http://schemas.openxmlformats.org/officeDocument/2006/relationships/hyperlink" Target="http://www.google.com/privac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4350</Words>
  <Characters>24798</Characters>
  <Application>Microsoft Office Word</Application>
  <DocSecurity>0</DocSecurity>
  <Lines>206</Lines>
  <Paragraphs>58</Paragraphs>
  <ScaleCrop>false</ScaleCrop>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McRee Grabert</dc:creator>
  <cp:keywords/>
  <dc:description/>
  <cp:lastModifiedBy>Jessica McRee Grabert</cp:lastModifiedBy>
  <cp:revision>3</cp:revision>
  <dcterms:created xsi:type="dcterms:W3CDTF">2023-07-30T03:39:00Z</dcterms:created>
  <dcterms:modified xsi:type="dcterms:W3CDTF">2023-07-30T04:35:00Z</dcterms:modified>
</cp:coreProperties>
</file>